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1878" w14:textId="77777777" w:rsidR="004D07FF" w:rsidRPr="004D07FF" w:rsidRDefault="004D07FF" w:rsidP="004D07FF">
      <w:r w:rsidRPr="004D07FF">
        <w:rPr>
          <w:b/>
          <w:bCs/>
        </w:rPr>
        <w:t>Job Description – Volunteer Development Manager – East Ayrshire CAB</w:t>
      </w:r>
    </w:p>
    <w:p w14:paraId="5FEF77BA" w14:textId="77777777" w:rsidR="00F944B8" w:rsidRDefault="00F944B8" w:rsidP="004D07FF"/>
    <w:p w14:paraId="3892C3D9" w14:textId="5119C77E" w:rsidR="00F944B8" w:rsidRPr="009C5D96" w:rsidRDefault="00F944B8" w:rsidP="00F944B8">
      <w:pPr>
        <w:pStyle w:val="CASBody"/>
        <w:numPr>
          <w:ilvl w:val="0"/>
          <w:numId w:val="7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>Job Title:</w:t>
      </w:r>
      <w:r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>
        <w:rPr>
          <w:rFonts w:ascii="Tahoma" w:hAnsi="Tahoma" w:cs="Tahoma"/>
          <w:bCs/>
          <w:color w:val="auto"/>
          <w:sz w:val="22"/>
          <w:szCs w:val="22"/>
        </w:rPr>
        <w:t>Volunteer Development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Manager</w:t>
      </w:r>
    </w:p>
    <w:p w14:paraId="71703B5D" w14:textId="77777777" w:rsidR="00F944B8" w:rsidRPr="009C5D96" w:rsidRDefault="00F944B8" w:rsidP="00F944B8">
      <w:pPr>
        <w:pStyle w:val="CASBody"/>
        <w:numPr>
          <w:ilvl w:val="0"/>
          <w:numId w:val="7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9C5D96">
        <w:rPr>
          <w:rFonts w:ascii="Tahoma" w:hAnsi="Tahoma" w:cs="Tahoma"/>
          <w:b/>
          <w:bCs/>
          <w:color w:val="064169"/>
          <w:sz w:val="22"/>
          <w:szCs w:val="22"/>
        </w:rPr>
        <w:t xml:space="preserve">Responsible to: </w:t>
      </w:r>
      <w:r>
        <w:rPr>
          <w:rFonts w:ascii="Tahoma" w:hAnsi="Tahoma" w:cs="Tahoma"/>
          <w:bCs/>
          <w:color w:val="auto"/>
          <w:sz w:val="22"/>
          <w:szCs w:val="22"/>
        </w:rPr>
        <w:t>Chief Executive Officer</w:t>
      </w:r>
    </w:p>
    <w:p w14:paraId="79A24F53" w14:textId="48C39787" w:rsidR="00F944B8" w:rsidRDefault="00F944B8" w:rsidP="00F944B8">
      <w:pPr>
        <w:pStyle w:val="CASBody"/>
        <w:numPr>
          <w:ilvl w:val="0"/>
          <w:numId w:val="7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 xml:space="preserve">Salary range: </w:t>
      </w:r>
      <w:r>
        <w:rPr>
          <w:rFonts w:ascii="Tahoma" w:hAnsi="Tahoma" w:cs="Tahoma"/>
          <w:bCs/>
          <w:color w:val="auto"/>
          <w:sz w:val="22"/>
          <w:szCs w:val="22"/>
        </w:rPr>
        <w:t>£</w:t>
      </w:r>
      <w:r>
        <w:rPr>
          <w:rFonts w:ascii="Tahoma" w:hAnsi="Tahoma" w:cs="Tahoma"/>
          <w:bCs/>
          <w:color w:val="auto"/>
          <w:sz w:val="22"/>
          <w:szCs w:val="22"/>
        </w:rPr>
        <w:t>32,000</w:t>
      </w:r>
    </w:p>
    <w:p w14:paraId="62CA1CC2" w14:textId="77777777" w:rsidR="00F944B8" w:rsidRDefault="00F944B8" w:rsidP="00F944B8">
      <w:pPr>
        <w:pStyle w:val="CASBody"/>
        <w:numPr>
          <w:ilvl w:val="0"/>
          <w:numId w:val="7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Work pattern: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35 hours per week</w:t>
      </w:r>
    </w:p>
    <w:p w14:paraId="7EBE372F" w14:textId="77777777" w:rsidR="00F944B8" w:rsidRDefault="00F944B8" w:rsidP="00F944B8">
      <w:pPr>
        <w:pStyle w:val="CASBody"/>
        <w:numPr>
          <w:ilvl w:val="0"/>
          <w:numId w:val="7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064169"/>
          <w:sz w:val="22"/>
          <w:szCs w:val="22"/>
        </w:rPr>
        <w:t>Location: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Kilmarnock </w:t>
      </w:r>
    </w:p>
    <w:p w14:paraId="4352A4E8" w14:textId="7947F5C7" w:rsidR="004D07FF" w:rsidRPr="004D07FF" w:rsidRDefault="004D07FF" w:rsidP="004D07FF"/>
    <w:p w14:paraId="4A2DCC87" w14:textId="77777777" w:rsidR="00F944B8" w:rsidRDefault="00F944B8" w:rsidP="00F944B8">
      <w:pPr>
        <w:pStyle w:val="Heading1"/>
        <w:spacing w:line="240" w:lineRule="auto"/>
        <w:jc w:val="both"/>
        <w:rPr>
          <w:rFonts w:ascii="Tahoma" w:hAnsi="Tahoma" w:cs="Tahoma"/>
          <w:b/>
          <w:bCs/>
          <w:sz w:val="24"/>
          <w:szCs w:val="22"/>
        </w:rPr>
      </w:pPr>
      <w:r w:rsidRPr="00F944B8">
        <w:rPr>
          <w:rFonts w:ascii="Tahoma" w:hAnsi="Tahoma" w:cs="Tahoma"/>
          <w:b/>
          <w:bCs/>
          <w:sz w:val="24"/>
          <w:szCs w:val="22"/>
        </w:rPr>
        <w:t>Key responsibilities</w:t>
      </w:r>
    </w:p>
    <w:p w14:paraId="40F0E5C7" w14:textId="77777777" w:rsidR="00F944B8" w:rsidRPr="008B033D" w:rsidRDefault="00F944B8" w:rsidP="00F944B8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BE033" wp14:editId="00C50DB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0C6C8" id="Straight Connecto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</w:p>
    <w:p w14:paraId="4918F1CD" w14:textId="77777777" w:rsidR="004D07FF" w:rsidRPr="004D07FF" w:rsidRDefault="004D07FF" w:rsidP="004D07FF">
      <w:r w:rsidRPr="004D07FF">
        <w:t>The Volunteer Development Manager will be responsible for leading all aspects of volunteer recruitment, training, development, and retention at East Ayrshire CAB. The post holder will play a critical role in embedding a positive volunteer culture across the organisation and ensuring that volunteer engagement supports the CAB’s strategic and operational goals.</w:t>
      </w:r>
    </w:p>
    <w:p w14:paraId="5D012F6B" w14:textId="77777777" w:rsidR="004D07FF" w:rsidRPr="004D07FF" w:rsidRDefault="004D07FF" w:rsidP="004D07FF">
      <w:r w:rsidRPr="004D07FF">
        <w:t>This role will also ensure the volunteer programme is fully integrated into service delivery, supports capacity building, and reflects the needs and diversity of East Ayrshire communities.</w:t>
      </w:r>
    </w:p>
    <w:p w14:paraId="118515EF" w14:textId="58ACCDF3" w:rsidR="004D07FF" w:rsidRPr="004D07FF" w:rsidRDefault="004D07FF" w:rsidP="004D07FF"/>
    <w:p w14:paraId="361B3965" w14:textId="77777777" w:rsidR="00F944B8" w:rsidRPr="00F944B8" w:rsidRDefault="00F944B8" w:rsidP="00F944B8">
      <w:pPr>
        <w:pStyle w:val="Heading1"/>
        <w:spacing w:line="240" w:lineRule="auto"/>
        <w:jc w:val="both"/>
        <w:rPr>
          <w:rFonts w:ascii="Tahoma" w:hAnsi="Tahoma" w:cs="Tahoma"/>
          <w:b/>
          <w:bCs/>
          <w:sz w:val="24"/>
          <w:szCs w:val="22"/>
        </w:rPr>
      </w:pPr>
      <w:bookmarkStart w:id="0" w:name="_Toc520296373"/>
      <w:r w:rsidRPr="00F944B8">
        <w:rPr>
          <w:rFonts w:ascii="Tahoma" w:hAnsi="Tahoma" w:cs="Tahoma"/>
          <w:b/>
          <w:bCs/>
          <w:sz w:val="24"/>
          <w:szCs w:val="22"/>
        </w:rPr>
        <w:t>Main duties and responsibilities will include but are not limited to</w:t>
      </w:r>
    </w:p>
    <w:p w14:paraId="4D75AFE2" w14:textId="77777777" w:rsidR="00F944B8" w:rsidRPr="00F944B8" w:rsidRDefault="00F944B8" w:rsidP="00F944B8">
      <w:pPr>
        <w:ind w:left="360"/>
        <w:jc w:val="both"/>
        <w:rPr>
          <w:rFonts w:ascii="Tahoma" w:hAnsi="Tahoma" w:cs="Tahoma"/>
          <w:sz w:val="22"/>
          <w:szCs w:val="22"/>
        </w:rPr>
      </w:pPr>
      <w:r w:rsidRPr="008B03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942ED" wp14:editId="2DB93F10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69148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</w:p>
    <w:bookmarkEnd w:id="0"/>
    <w:p w14:paraId="5BB0B3C2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Leading the strategic development of the volunteer programme to align with organisational needs and priorities</w:t>
      </w:r>
    </w:p>
    <w:p w14:paraId="24ECEF59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Designing and delivering effective volunteer recruitment campaigns</w:t>
      </w:r>
    </w:p>
    <w:p w14:paraId="30A6E2F4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Overseeing the full volunteer lifecycle: from onboarding, training, placement, and ongoing support to exit interviews and alumni engagement</w:t>
      </w:r>
    </w:p>
    <w:p w14:paraId="0D5D7845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Developing and maintaining role profiles and training pathways for all volunteer roles</w:t>
      </w:r>
    </w:p>
    <w:p w14:paraId="55DBA96F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Providing regular, high-quality supervision and support to volunteers</w:t>
      </w:r>
    </w:p>
    <w:p w14:paraId="66FFF445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Monitoring volunteer contribution and impact, producing regular reports for the CEO and Board</w:t>
      </w:r>
    </w:p>
    <w:p w14:paraId="044AD8F5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Ensuring all volunteering activities comply with relevant policies, including safeguarding, equality and diversity, and data protection</w:t>
      </w:r>
    </w:p>
    <w:p w14:paraId="4671D2F8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lastRenderedPageBreak/>
        <w:t>Embedding a culture of volunteer recognition and appreciation, including the development of volunteer events and awards</w:t>
      </w:r>
    </w:p>
    <w:p w14:paraId="17B75521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Supporting managers and staff to work effectively with volunteers, providing training and coaching where appropriate</w:t>
      </w:r>
    </w:p>
    <w:p w14:paraId="6F498F14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Working with external partners such as Volunteer Centre East Ayrshire and community groups to enhance the CAB’s volunteer reach and diversity</w:t>
      </w:r>
    </w:p>
    <w:p w14:paraId="7402E607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Regularly reviewing volunteer policies and procedures to ensure best practice in line with national standards</w:t>
      </w:r>
    </w:p>
    <w:p w14:paraId="2E3F8CCF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Maintaining accurate volunteer records using the CAB’s case management and volunteer database systems</w:t>
      </w:r>
    </w:p>
    <w:p w14:paraId="5709BB30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Representing East Ayrshire CAB in relevant networks and at stakeholder meetings, as required</w:t>
      </w:r>
    </w:p>
    <w:p w14:paraId="2B5F000C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Participating in funding applications related to volunteer development</w:t>
      </w:r>
    </w:p>
    <w:p w14:paraId="76919D81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Contributing to strategic and operational planning as part of the management team</w:t>
      </w:r>
    </w:p>
    <w:p w14:paraId="4B545333" w14:textId="77777777" w:rsidR="004D07FF" w:rsidRPr="004D07FF" w:rsidRDefault="004D07FF" w:rsidP="004D07FF">
      <w:pPr>
        <w:numPr>
          <w:ilvl w:val="0"/>
          <w:numId w:val="1"/>
        </w:numPr>
      </w:pPr>
      <w:r w:rsidRPr="004D07FF">
        <w:t>Any other duties reasonably requested by the Chief Executive</w:t>
      </w:r>
    </w:p>
    <w:p w14:paraId="7D08B6BF" w14:textId="7865CA73" w:rsidR="004D07FF" w:rsidRPr="004D07FF" w:rsidRDefault="004D07FF" w:rsidP="004D07FF"/>
    <w:p w14:paraId="28C3C96D" w14:textId="77777777" w:rsidR="00F944B8" w:rsidRPr="00F944B8" w:rsidRDefault="00F944B8" w:rsidP="00F944B8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F944B8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 xml:space="preserve">Professional </w:t>
      </w:r>
    </w:p>
    <w:p w14:paraId="0AA6C077" w14:textId="77777777" w:rsidR="004D07FF" w:rsidRPr="004D07FF" w:rsidRDefault="004D07FF" w:rsidP="004D07FF">
      <w:pPr>
        <w:numPr>
          <w:ilvl w:val="0"/>
          <w:numId w:val="2"/>
        </w:numPr>
      </w:pPr>
      <w:r w:rsidRPr="004D07FF">
        <w:t xml:space="preserve">Fulfil the role to the highest possible standard, </w:t>
      </w:r>
      <w:proofErr w:type="gramStart"/>
      <w:r w:rsidRPr="004D07FF">
        <w:t>acting professionally at all times</w:t>
      </w:r>
      <w:proofErr w:type="gramEnd"/>
      <w:r w:rsidRPr="004D07FF">
        <w:t xml:space="preserve"> in line with the Bureau’s Employee Code of Conduct and values</w:t>
      </w:r>
    </w:p>
    <w:p w14:paraId="3A325538" w14:textId="77777777" w:rsidR="004D07FF" w:rsidRPr="004D07FF" w:rsidRDefault="004D07FF" w:rsidP="004D07FF">
      <w:pPr>
        <w:numPr>
          <w:ilvl w:val="0"/>
          <w:numId w:val="2"/>
        </w:numPr>
      </w:pPr>
      <w:proofErr w:type="gramStart"/>
      <w:r w:rsidRPr="004D07FF">
        <w:t>Uphold the Bureau’s reputation at all times</w:t>
      </w:r>
      <w:proofErr w:type="gramEnd"/>
    </w:p>
    <w:p w14:paraId="37FC23D4" w14:textId="77777777" w:rsidR="004D07FF" w:rsidRPr="004D07FF" w:rsidRDefault="004D07FF" w:rsidP="004D07FF">
      <w:pPr>
        <w:numPr>
          <w:ilvl w:val="0"/>
          <w:numId w:val="2"/>
        </w:numPr>
      </w:pPr>
      <w:r w:rsidRPr="004D07FF">
        <w:t>Promote the CAB’s commitment to equality, diversity, inclusion, and the value of volunteering</w:t>
      </w:r>
    </w:p>
    <w:p w14:paraId="5EF757BA" w14:textId="77777777" w:rsidR="004D07FF" w:rsidRPr="004D07FF" w:rsidRDefault="004D07FF" w:rsidP="004D07FF">
      <w:pPr>
        <w:numPr>
          <w:ilvl w:val="0"/>
          <w:numId w:val="2"/>
        </w:numPr>
      </w:pPr>
      <w:r w:rsidRPr="004D07FF">
        <w:t>Contribute to the improvement of internal systems relating to volunteer engagement and development</w:t>
      </w:r>
    </w:p>
    <w:p w14:paraId="51ED60FF" w14:textId="7414A28C" w:rsidR="004D07FF" w:rsidRDefault="004D07FF" w:rsidP="004D07FF"/>
    <w:p w14:paraId="0259A311" w14:textId="77777777" w:rsidR="00AA2105" w:rsidRDefault="00AA2105" w:rsidP="004D07FF"/>
    <w:p w14:paraId="57CFBEAD" w14:textId="77777777" w:rsidR="00AA2105" w:rsidRDefault="00AA2105" w:rsidP="004D07FF"/>
    <w:p w14:paraId="4C9BD244" w14:textId="77777777" w:rsidR="00AA2105" w:rsidRDefault="00AA2105" w:rsidP="004D07FF"/>
    <w:p w14:paraId="3B8973BD" w14:textId="77777777" w:rsidR="00AA2105" w:rsidRPr="004D07FF" w:rsidRDefault="00AA2105" w:rsidP="004D07FF"/>
    <w:p w14:paraId="243C0242" w14:textId="77777777" w:rsidR="00AA2105" w:rsidRPr="008B033D" w:rsidRDefault="00AA2105" w:rsidP="00AA2105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lastRenderedPageBreak/>
        <w:t>Person specification</w:t>
      </w:r>
    </w:p>
    <w:p w14:paraId="2D2F672F" w14:textId="77777777" w:rsidR="00AA2105" w:rsidRPr="008B033D" w:rsidRDefault="00AA2105" w:rsidP="00AA210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B5857" wp14:editId="3668C93D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17435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" strokecolor="#003e82" strokeweight="3pt">
                <v:stroke joinstyle="miter"/>
              </v:line>
            </w:pict>
          </mc:Fallback>
        </mc:AlternateContent>
      </w:r>
    </w:p>
    <w:p w14:paraId="346E193F" w14:textId="77777777" w:rsidR="00AA2105" w:rsidRPr="008B033D" w:rsidRDefault="00AA2105" w:rsidP="00AA2105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Experience and Qualifications</w:t>
      </w:r>
    </w:p>
    <w:p w14:paraId="666FC033" w14:textId="7FAC82CB" w:rsidR="00AA2105" w:rsidRPr="00AA2105" w:rsidRDefault="00AA2105" w:rsidP="00AA2105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Mandatory</w:t>
      </w:r>
    </w:p>
    <w:p w14:paraId="7339CD69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Experience of managing a volunteer programme in a service delivery environment</w:t>
      </w:r>
    </w:p>
    <w:p w14:paraId="0B8A1E80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Demonstrable knowledge of volunteer management best practices</w:t>
      </w:r>
    </w:p>
    <w:p w14:paraId="4CC0C787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Experience in designing and delivering volunteer training and induction programmes</w:t>
      </w:r>
    </w:p>
    <w:p w14:paraId="1AB35445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Skilled in developing and maintaining relationships with a wide range of stakeholders</w:t>
      </w:r>
    </w:p>
    <w:p w14:paraId="6CB4A6D1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High degree of IT literacy – including experience of databases and Microsoft Office suite</w:t>
      </w:r>
    </w:p>
    <w:p w14:paraId="69709244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Ability to work independently, proactively, and as part of a team</w:t>
      </w:r>
    </w:p>
    <w:p w14:paraId="1EA81BBD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Knowledge of safeguarding, GDPR, and equalities legislation</w:t>
      </w:r>
    </w:p>
    <w:p w14:paraId="323CDDC1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Experience of promoting volunteering in the community</w:t>
      </w:r>
    </w:p>
    <w:p w14:paraId="64140283" w14:textId="77777777" w:rsidR="004D07FF" w:rsidRPr="004D07FF" w:rsidRDefault="004D07FF" w:rsidP="004D07FF">
      <w:pPr>
        <w:numPr>
          <w:ilvl w:val="0"/>
          <w:numId w:val="3"/>
        </w:numPr>
      </w:pPr>
      <w:r w:rsidRPr="004D07FF">
        <w:t>Commitment to the aims and principles of the Citizens Advice Bureau service</w:t>
      </w:r>
    </w:p>
    <w:p w14:paraId="0BEE690F" w14:textId="77777777" w:rsidR="00AA2105" w:rsidRDefault="00AA2105" w:rsidP="00AA2105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2329F11B" w14:textId="3AFCB667" w:rsidR="00AA2105" w:rsidRPr="00AA2105" w:rsidRDefault="00AA2105" w:rsidP="00AA2105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AA2105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Desirable</w:t>
      </w:r>
    </w:p>
    <w:p w14:paraId="2301C49B" w14:textId="77777777" w:rsidR="004D07FF" w:rsidRPr="004D07FF" w:rsidRDefault="004D07FF" w:rsidP="004D07FF">
      <w:pPr>
        <w:numPr>
          <w:ilvl w:val="0"/>
          <w:numId w:val="4"/>
        </w:numPr>
      </w:pPr>
      <w:r w:rsidRPr="004D07FF">
        <w:t>Relevant qualification in volunteer management, community development, or similar</w:t>
      </w:r>
    </w:p>
    <w:p w14:paraId="15E024C9" w14:textId="77777777" w:rsidR="004D07FF" w:rsidRPr="004D07FF" w:rsidRDefault="004D07FF" w:rsidP="004D07FF">
      <w:pPr>
        <w:numPr>
          <w:ilvl w:val="0"/>
          <w:numId w:val="4"/>
        </w:numPr>
      </w:pPr>
      <w:r w:rsidRPr="004D07FF">
        <w:t>Previous experience in a Citizens Advice Bureau or advice sector organisation</w:t>
      </w:r>
    </w:p>
    <w:p w14:paraId="52EFE884" w14:textId="77777777" w:rsidR="004D07FF" w:rsidRPr="004D07FF" w:rsidRDefault="004D07FF" w:rsidP="004D07FF">
      <w:pPr>
        <w:numPr>
          <w:ilvl w:val="0"/>
          <w:numId w:val="4"/>
        </w:numPr>
      </w:pPr>
      <w:r w:rsidRPr="004D07FF">
        <w:t>Knowledge of local social issues and services in East Ayrshire</w:t>
      </w:r>
    </w:p>
    <w:p w14:paraId="58B80451" w14:textId="77777777" w:rsidR="004D07FF" w:rsidRPr="004D07FF" w:rsidRDefault="004D07FF" w:rsidP="004D07FF">
      <w:pPr>
        <w:numPr>
          <w:ilvl w:val="0"/>
          <w:numId w:val="4"/>
        </w:numPr>
      </w:pPr>
      <w:r w:rsidRPr="004D07FF">
        <w:t>Experience of managing or supporting funded projects</w:t>
      </w:r>
    </w:p>
    <w:p w14:paraId="268A74A3" w14:textId="77777777" w:rsidR="004D07FF" w:rsidRPr="004D07FF" w:rsidRDefault="004D07FF" w:rsidP="004D07FF">
      <w:pPr>
        <w:numPr>
          <w:ilvl w:val="0"/>
          <w:numId w:val="4"/>
        </w:numPr>
      </w:pPr>
      <w:r w:rsidRPr="004D07FF">
        <w:t>Ability to evaluate volunteer impact and contribute to strategic development</w:t>
      </w:r>
    </w:p>
    <w:p w14:paraId="28A9698F" w14:textId="77777777" w:rsidR="004D07FF" w:rsidRPr="004D07FF" w:rsidRDefault="004D07FF" w:rsidP="004D07FF">
      <w:pPr>
        <w:numPr>
          <w:ilvl w:val="0"/>
          <w:numId w:val="4"/>
        </w:numPr>
      </w:pPr>
      <w:r w:rsidRPr="004D07FF">
        <w:t>Familiarity with the Scottish National Standards for Information and Advice Providers</w:t>
      </w:r>
    </w:p>
    <w:p w14:paraId="06434C59" w14:textId="56ACCFF7" w:rsidR="004D07FF" w:rsidRDefault="004D07FF" w:rsidP="004D07FF"/>
    <w:p w14:paraId="6BE85FAD" w14:textId="77777777" w:rsidR="00A431E6" w:rsidRDefault="00A431E6" w:rsidP="004D07FF"/>
    <w:p w14:paraId="62D7AF71" w14:textId="77777777" w:rsidR="00A431E6" w:rsidRPr="004D07FF" w:rsidRDefault="00A431E6" w:rsidP="004D07FF"/>
    <w:p w14:paraId="61174712" w14:textId="3456A61E" w:rsidR="00AA2105" w:rsidRPr="008B033D" w:rsidRDefault="00A431E6" w:rsidP="00AA2105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lastRenderedPageBreak/>
        <w:t>Skills</w:t>
      </w:r>
      <w:r w:rsidR="00AA2105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 xml:space="preserve"> and </w:t>
      </w:r>
      <w:r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Attributes</w:t>
      </w:r>
    </w:p>
    <w:p w14:paraId="1FB2FED2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Excellent interpersonal and communication skills</w:t>
      </w:r>
    </w:p>
    <w:p w14:paraId="30E683C0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Strong organisational and planning skills</w:t>
      </w:r>
    </w:p>
    <w:p w14:paraId="16591ED7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Ability to inspire and motivate others</w:t>
      </w:r>
    </w:p>
    <w:p w14:paraId="7400D985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Analytical and problem-solving ability</w:t>
      </w:r>
    </w:p>
    <w:p w14:paraId="5FA5C517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Commitment to continuous professional development</w:t>
      </w:r>
    </w:p>
    <w:p w14:paraId="7586F445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Strategic thinking and ability to contribute to wider organisational goals</w:t>
      </w:r>
    </w:p>
    <w:p w14:paraId="5555F101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Ability to represent the organisation in a credible and professional manner</w:t>
      </w:r>
    </w:p>
    <w:p w14:paraId="5D0B899B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Commitment to equality and inclusion</w:t>
      </w:r>
    </w:p>
    <w:p w14:paraId="1EAADBC6" w14:textId="77777777" w:rsidR="004D07FF" w:rsidRPr="004D07FF" w:rsidRDefault="004D07FF" w:rsidP="004D07FF">
      <w:pPr>
        <w:numPr>
          <w:ilvl w:val="0"/>
          <w:numId w:val="5"/>
        </w:numPr>
      </w:pPr>
      <w:r w:rsidRPr="004D07FF">
        <w:t>A collaborative, flexible and empathetic approach to leadership</w:t>
      </w:r>
    </w:p>
    <w:p w14:paraId="1BBDF3F4" w14:textId="3EB3215B" w:rsidR="004D07FF" w:rsidRPr="004D07FF" w:rsidRDefault="004D07FF" w:rsidP="004D07FF"/>
    <w:p w14:paraId="077261D0" w14:textId="28513C24" w:rsidR="00A431E6" w:rsidRPr="00A431E6" w:rsidRDefault="00A431E6" w:rsidP="00A431E6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Additional Requirements</w:t>
      </w:r>
    </w:p>
    <w:p w14:paraId="1EEA2071" w14:textId="77777777" w:rsidR="004D07FF" w:rsidRPr="004D07FF" w:rsidRDefault="004D07FF" w:rsidP="004D07FF">
      <w:pPr>
        <w:numPr>
          <w:ilvl w:val="0"/>
          <w:numId w:val="6"/>
        </w:numPr>
      </w:pPr>
      <w:r w:rsidRPr="004D07FF">
        <w:t>The post is subject to the receipt of a satisfactory basic disclosure</w:t>
      </w:r>
    </w:p>
    <w:p w14:paraId="16EB52A4" w14:textId="77777777" w:rsidR="004D07FF" w:rsidRPr="004D07FF" w:rsidRDefault="004D07FF" w:rsidP="004D07FF">
      <w:pPr>
        <w:numPr>
          <w:ilvl w:val="0"/>
          <w:numId w:val="6"/>
        </w:numPr>
      </w:pPr>
      <w:r w:rsidRPr="004D07FF">
        <w:t>The post is subject to Criminal Convictions Declaration</w:t>
      </w:r>
    </w:p>
    <w:p w14:paraId="5CCE0AE9" w14:textId="78330103" w:rsidR="004D07FF" w:rsidRPr="004D07FF" w:rsidRDefault="004D07FF" w:rsidP="004D07FF"/>
    <w:p w14:paraId="6785625C" w14:textId="77777777" w:rsidR="004D07FF" w:rsidRPr="004D07FF" w:rsidRDefault="004D07FF" w:rsidP="004D07FF">
      <w:r w:rsidRPr="004D07FF">
        <w:rPr>
          <w:b/>
          <w:bCs/>
        </w:rPr>
        <w:t>The East Ayrshire Citizens Advice Bureau is committed to equal opportunities both in service provision and employment.</w:t>
      </w:r>
    </w:p>
    <w:p w14:paraId="031B5BD6" w14:textId="77777777" w:rsidR="004D07FF" w:rsidRPr="004D07FF" w:rsidRDefault="004D07FF" w:rsidP="004D07FF">
      <w:r w:rsidRPr="004D07FF">
        <w:rPr>
          <w:b/>
          <w:bCs/>
        </w:rPr>
        <w:t>Charity No. SC028817</w:t>
      </w:r>
      <w:r w:rsidRPr="004D07FF">
        <w:br/>
      </w:r>
      <w:r w:rsidRPr="004D07FF">
        <w:rPr>
          <w:b/>
          <w:bCs/>
        </w:rPr>
        <w:t>Company No. 194707</w:t>
      </w:r>
    </w:p>
    <w:p w14:paraId="79DA40BC" w14:textId="77777777" w:rsidR="003233C5" w:rsidRDefault="003233C5"/>
    <w:sectPr w:rsidR="00323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18DD" w14:textId="77777777" w:rsidR="004D07FF" w:rsidRDefault="004D07FF" w:rsidP="004D07FF">
      <w:pPr>
        <w:spacing w:after="0" w:line="240" w:lineRule="auto"/>
      </w:pPr>
      <w:r>
        <w:separator/>
      </w:r>
    </w:p>
  </w:endnote>
  <w:endnote w:type="continuationSeparator" w:id="0">
    <w:p w14:paraId="651F206D" w14:textId="77777777" w:rsidR="004D07FF" w:rsidRDefault="004D07FF" w:rsidP="004D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4471" w14:textId="77777777" w:rsidR="004D07FF" w:rsidRDefault="004D0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BCCF" w14:textId="77777777" w:rsidR="004D07FF" w:rsidRDefault="004D0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FBC6" w14:textId="77777777" w:rsidR="004D07FF" w:rsidRDefault="004D0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91CE" w14:textId="77777777" w:rsidR="004D07FF" w:rsidRDefault="004D07FF" w:rsidP="004D07FF">
      <w:pPr>
        <w:spacing w:after="0" w:line="240" w:lineRule="auto"/>
      </w:pPr>
      <w:r>
        <w:separator/>
      </w:r>
    </w:p>
  </w:footnote>
  <w:footnote w:type="continuationSeparator" w:id="0">
    <w:p w14:paraId="78746CE1" w14:textId="77777777" w:rsidR="004D07FF" w:rsidRDefault="004D07FF" w:rsidP="004D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E64E" w14:textId="77777777" w:rsidR="004D07FF" w:rsidRDefault="004D0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6605" w14:textId="52C215DD" w:rsidR="004D07FF" w:rsidRDefault="004D0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9C39" w14:textId="77777777" w:rsidR="004D07FF" w:rsidRDefault="004D0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15A0"/>
    <w:multiLevelType w:val="multilevel"/>
    <w:tmpl w:val="C3C0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7528E"/>
    <w:multiLevelType w:val="multilevel"/>
    <w:tmpl w:val="C1D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4596A"/>
    <w:multiLevelType w:val="multilevel"/>
    <w:tmpl w:val="E13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E0BE8"/>
    <w:multiLevelType w:val="multilevel"/>
    <w:tmpl w:val="EA0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A2484"/>
    <w:multiLevelType w:val="multilevel"/>
    <w:tmpl w:val="3FD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478E4"/>
    <w:multiLevelType w:val="multilevel"/>
    <w:tmpl w:val="302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653807">
    <w:abstractNumId w:val="3"/>
  </w:num>
  <w:num w:numId="2" w16cid:durableId="1136526203">
    <w:abstractNumId w:val="5"/>
  </w:num>
  <w:num w:numId="3" w16cid:durableId="1662583558">
    <w:abstractNumId w:val="1"/>
  </w:num>
  <w:num w:numId="4" w16cid:durableId="573441932">
    <w:abstractNumId w:val="0"/>
  </w:num>
  <w:num w:numId="5" w16cid:durableId="35475957">
    <w:abstractNumId w:val="2"/>
  </w:num>
  <w:num w:numId="6" w16cid:durableId="699207986">
    <w:abstractNumId w:val="4"/>
  </w:num>
  <w:num w:numId="7" w16cid:durableId="1236672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FF"/>
    <w:rsid w:val="003233C5"/>
    <w:rsid w:val="004D07FF"/>
    <w:rsid w:val="006D0C97"/>
    <w:rsid w:val="008168EE"/>
    <w:rsid w:val="00A431E6"/>
    <w:rsid w:val="00AA2105"/>
    <w:rsid w:val="00B54E70"/>
    <w:rsid w:val="00DB43AC"/>
    <w:rsid w:val="00F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3421B"/>
  <w15:chartTrackingRefBased/>
  <w15:docId w15:val="{3DBEACA6-D4AC-4BFB-B96E-7861C5E1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7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FF"/>
  </w:style>
  <w:style w:type="paragraph" w:styleId="Footer">
    <w:name w:val="footer"/>
    <w:basedOn w:val="Normal"/>
    <w:link w:val="FooterChar"/>
    <w:uiPriority w:val="99"/>
    <w:unhideWhenUsed/>
    <w:rsid w:val="004D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FF"/>
  </w:style>
  <w:style w:type="paragraph" w:customStyle="1" w:styleId="CASBody">
    <w:name w:val="CAS Body"/>
    <w:basedOn w:val="Normal"/>
    <w:qFormat/>
    <w:rsid w:val="00F944B8"/>
    <w:pPr>
      <w:spacing w:after="0" w:line="276" w:lineRule="auto"/>
      <w:ind w:right="-425"/>
    </w:pPr>
    <w:rPr>
      <w:rFonts w:ascii="FS Me" w:eastAsiaTheme="minorEastAsia" w:hAnsi="FS Me"/>
      <w:color w:val="0E1E58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Stevenson</dc:creator>
  <cp:keywords/>
  <dc:description/>
  <cp:lastModifiedBy>Yvonne Stevenson</cp:lastModifiedBy>
  <cp:revision>2</cp:revision>
  <dcterms:created xsi:type="dcterms:W3CDTF">2025-06-19T13:30:00Z</dcterms:created>
  <dcterms:modified xsi:type="dcterms:W3CDTF">2025-07-07T08:43:00Z</dcterms:modified>
</cp:coreProperties>
</file>