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370C" w14:textId="77777777" w:rsidR="004E5DE2" w:rsidRPr="004E5DE2" w:rsidRDefault="004E5DE2" w:rsidP="004E5DE2">
      <w:pPr>
        <w:rPr>
          <w:b/>
          <w:bCs/>
        </w:rPr>
      </w:pPr>
      <w:r w:rsidRPr="004E5DE2">
        <w:rPr>
          <w:b/>
          <w:bCs/>
        </w:rPr>
        <w:t>East Ayrshire Citizens Advice Bureau</w:t>
      </w:r>
    </w:p>
    <w:p w14:paraId="45AC9ECD" w14:textId="77777777" w:rsidR="004E5DE2" w:rsidRPr="004E5DE2" w:rsidRDefault="004E5DE2" w:rsidP="004E5DE2">
      <w:pPr>
        <w:rPr>
          <w:b/>
          <w:bCs/>
        </w:rPr>
      </w:pPr>
      <w:r w:rsidRPr="004E5DE2">
        <w:rPr>
          <w:b/>
          <w:bCs/>
        </w:rPr>
        <w:t>Job Description and Person Specification</w:t>
      </w:r>
    </w:p>
    <w:p w14:paraId="666EB3A8" w14:textId="3F1A2207" w:rsidR="005F6F54" w:rsidRDefault="004E5DE2" w:rsidP="004E5DE2">
      <w:pPr>
        <w:rPr>
          <w:b/>
          <w:bCs/>
        </w:rPr>
      </w:pPr>
      <w:r w:rsidRPr="004E5DE2">
        <w:rPr>
          <w:b/>
          <w:bCs/>
        </w:rPr>
        <w:t>Post:</w:t>
      </w:r>
      <w:r w:rsidRPr="004E5DE2">
        <w:t xml:space="preserve"> Session Supervisor / Case Checker</w:t>
      </w:r>
      <w:r w:rsidR="005F6F54">
        <w:t xml:space="preserve"> x 2 Posts</w:t>
      </w:r>
      <w:r w:rsidRPr="004E5DE2">
        <w:br/>
      </w:r>
      <w:r w:rsidRPr="004E5DE2">
        <w:rPr>
          <w:b/>
          <w:bCs/>
        </w:rPr>
        <w:t>Reports to:</w:t>
      </w:r>
      <w:r w:rsidRPr="004E5DE2">
        <w:t xml:space="preserve"> </w:t>
      </w:r>
      <w:r>
        <w:t>Operations</w:t>
      </w:r>
      <w:r w:rsidRPr="004E5DE2">
        <w:t xml:space="preserve"> Manager</w:t>
      </w:r>
      <w:r w:rsidRPr="004E5DE2">
        <w:br/>
      </w:r>
      <w:r w:rsidRPr="004E5DE2">
        <w:rPr>
          <w:b/>
          <w:bCs/>
        </w:rPr>
        <w:t>Location:</w:t>
      </w:r>
      <w:r w:rsidRPr="004E5DE2">
        <w:t xml:space="preserve"> East Ayrshire CAB (</w:t>
      </w:r>
      <w:r w:rsidR="00AE0C5C">
        <w:t xml:space="preserve">mainly Kilmarnock Office </w:t>
      </w:r>
      <w:r w:rsidR="005F6F54">
        <w:t>with</w:t>
      </w:r>
      <w:r w:rsidRPr="004E5DE2">
        <w:t xml:space="preserve"> </w:t>
      </w:r>
      <w:r w:rsidR="005F6F54">
        <w:t xml:space="preserve">some </w:t>
      </w:r>
      <w:r w:rsidRPr="004E5DE2">
        <w:t>remote</w:t>
      </w:r>
      <w:r w:rsidR="005F6F54">
        <w:t xml:space="preserve"> working</w:t>
      </w:r>
      <w:r w:rsidRPr="004E5DE2">
        <w:t>)</w:t>
      </w:r>
      <w:r w:rsidRPr="004E5DE2">
        <w:br/>
      </w:r>
      <w:r w:rsidRPr="004E5DE2">
        <w:rPr>
          <w:b/>
          <w:bCs/>
        </w:rPr>
        <w:t>Hours:</w:t>
      </w:r>
      <w:r w:rsidRPr="004E5DE2">
        <w:t xml:space="preserve"> 35 hours per week</w:t>
      </w:r>
      <w:r w:rsidRPr="004E5DE2">
        <w:br/>
      </w:r>
      <w:r w:rsidRPr="004E5DE2">
        <w:rPr>
          <w:b/>
          <w:bCs/>
        </w:rPr>
        <w:t>Salary:</w:t>
      </w:r>
      <w:r w:rsidRPr="004E5DE2">
        <w:t xml:space="preserve"> </w:t>
      </w:r>
      <w:r w:rsidR="005F6F54">
        <w:t xml:space="preserve"> £32,100</w:t>
      </w:r>
      <w:r w:rsidRPr="004E5DE2">
        <w:br/>
      </w:r>
      <w:r w:rsidRPr="004E5DE2">
        <w:rPr>
          <w:b/>
          <w:bCs/>
        </w:rPr>
        <w:t>Contract:</w:t>
      </w:r>
      <w:r w:rsidRPr="004E5DE2">
        <w:t xml:space="preserve"> Permanent</w:t>
      </w:r>
      <w:r w:rsidRPr="004E5DE2">
        <w:br/>
      </w:r>
    </w:p>
    <w:p w14:paraId="67FB331B" w14:textId="2DA9CEC9" w:rsidR="004E5DE2" w:rsidRPr="004E5DE2" w:rsidRDefault="004E5DE2" w:rsidP="004E5DE2">
      <w:pPr>
        <w:rPr>
          <w:b/>
          <w:bCs/>
        </w:rPr>
      </w:pPr>
      <w:r w:rsidRPr="004E5DE2">
        <w:rPr>
          <w:b/>
          <w:bCs/>
        </w:rPr>
        <w:t>About the Role</w:t>
      </w:r>
    </w:p>
    <w:p w14:paraId="2AE48287" w14:textId="77777777" w:rsidR="004E5DE2" w:rsidRPr="004E5DE2" w:rsidRDefault="004E5DE2" w:rsidP="005F6F54">
      <w:pPr>
        <w:jc w:val="both"/>
      </w:pPr>
      <w:r w:rsidRPr="004E5DE2">
        <w:t xml:space="preserve">East Ayrshire Citizens Advice Bureau is entering an exciting period of rebuilding and development. As we expand our team and strengthen our volunteer base, we are introducing two new </w:t>
      </w:r>
      <w:r w:rsidRPr="004E5DE2">
        <w:rPr>
          <w:b/>
          <w:bCs/>
        </w:rPr>
        <w:t>Session Supervisor / Case Checker</w:t>
      </w:r>
      <w:r w:rsidRPr="004E5DE2">
        <w:t xml:space="preserve"> roles to support the delivery of a high-quality advice service for our local community.</w:t>
      </w:r>
    </w:p>
    <w:p w14:paraId="1B704837" w14:textId="77777777" w:rsidR="004E5DE2" w:rsidRPr="004E5DE2" w:rsidRDefault="004E5DE2" w:rsidP="004E5DE2">
      <w:r w:rsidRPr="004E5DE2">
        <w:t>Each postholder will divide their time equally between two key functions:</w:t>
      </w:r>
    </w:p>
    <w:p w14:paraId="3D8F3149" w14:textId="77777777" w:rsidR="004E5DE2" w:rsidRPr="004E5DE2" w:rsidRDefault="004E5DE2" w:rsidP="004E5DE2">
      <w:pPr>
        <w:numPr>
          <w:ilvl w:val="0"/>
          <w:numId w:val="1"/>
        </w:numPr>
      </w:pPr>
      <w:r w:rsidRPr="004E5DE2">
        <w:rPr>
          <w:b/>
          <w:bCs/>
        </w:rPr>
        <w:t>Session Supervision (50%)</w:t>
      </w:r>
      <w:r w:rsidRPr="004E5DE2">
        <w:t xml:space="preserve"> – overseeing the delivery of advice sessions, supporting staff and volunteers during advice, reception, and triage, and ensuring quality and consistency in service delivery.</w:t>
      </w:r>
    </w:p>
    <w:p w14:paraId="3962860D" w14:textId="77777777" w:rsidR="004E5DE2" w:rsidRPr="004E5DE2" w:rsidRDefault="004E5DE2" w:rsidP="004E5DE2">
      <w:pPr>
        <w:numPr>
          <w:ilvl w:val="0"/>
          <w:numId w:val="1"/>
        </w:numPr>
      </w:pPr>
      <w:r w:rsidRPr="004E5DE2">
        <w:rPr>
          <w:b/>
          <w:bCs/>
        </w:rPr>
        <w:t>Case Checking (50%)</w:t>
      </w:r>
      <w:r w:rsidRPr="004E5DE2">
        <w:t xml:space="preserve"> – reviewing cases for accuracy, quality, and compliance with Citizens Advice standards, and providing constructive feedback to support staff and volunteer development.</w:t>
      </w:r>
    </w:p>
    <w:p w14:paraId="13BD73F9" w14:textId="77777777" w:rsidR="004E5DE2" w:rsidRPr="004E5DE2" w:rsidRDefault="004E5DE2" w:rsidP="005F6F54">
      <w:pPr>
        <w:jc w:val="both"/>
      </w:pPr>
      <w:r w:rsidRPr="004E5DE2">
        <w:t>The two postholders will work closely together, alternating weekly between the session supervision and case checking functions. They will jointly agree on processes, schedules, and quality assurance procedures, and contribute to building a culture of continuous learning, collaboration, and high-quality advice.</w:t>
      </w:r>
    </w:p>
    <w:p w14:paraId="6616C35D" w14:textId="32EB941B" w:rsidR="004E5DE2" w:rsidRPr="004E5DE2" w:rsidRDefault="004E5DE2" w:rsidP="005F6F54">
      <w:pPr>
        <w:jc w:val="both"/>
      </w:pPr>
      <w:r w:rsidRPr="004E5DE2">
        <w:t>As the service grows, the postholders will take on supervision of all volunteer advice sessions and support newly recruited advice staff. In the interim, the</w:t>
      </w:r>
      <w:r w:rsidR="005F6F54">
        <w:t xml:space="preserve"> postholders will be required to</w:t>
      </w:r>
      <w:r w:rsidRPr="004E5DE2">
        <w:t xml:space="preserve"> provide </w:t>
      </w:r>
      <w:r w:rsidR="005F6F54">
        <w:t xml:space="preserve">to support emergency and urgent </w:t>
      </w:r>
      <w:r w:rsidRPr="004E5DE2">
        <w:t>advice appointments to ensure service coverage and maintain their own casework skills.</w:t>
      </w:r>
    </w:p>
    <w:p w14:paraId="1251B190" w14:textId="129DAA66" w:rsidR="004E5DE2" w:rsidRDefault="004E5DE2" w:rsidP="004E5DE2"/>
    <w:p w14:paraId="7978711D" w14:textId="77777777" w:rsidR="005F6F54" w:rsidRDefault="005F6F54" w:rsidP="004E5DE2"/>
    <w:p w14:paraId="31080283" w14:textId="77777777" w:rsidR="00AE0C5C" w:rsidRDefault="00AE0C5C" w:rsidP="004E5DE2"/>
    <w:p w14:paraId="47903DB1" w14:textId="77777777" w:rsidR="00AE0C5C" w:rsidRDefault="00AE0C5C" w:rsidP="004E5DE2"/>
    <w:p w14:paraId="1C560310" w14:textId="77777777" w:rsidR="005F6F54" w:rsidRPr="004E5DE2" w:rsidRDefault="005F6F54" w:rsidP="004E5DE2"/>
    <w:p w14:paraId="63158E91" w14:textId="77777777" w:rsidR="004E5DE2" w:rsidRPr="004E5DE2" w:rsidRDefault="004E5DE2" w:rsidP="004E5DE2">
      <w:pPr>
        <w:rPr>
          <w:b/>
          <w:bCs/>
        </w:rPr>
      </w:pPr>
      <w:r w:rsidRPr="004E5DE2">
        <w:rPr>
          <w:b/>
          <w:bCs/>
        </w:rPr>
        <w:lastRenderedPageBreak/>
        <w:t>Key Responsibilities</w:t>
      </w:r>
    </w:p>
    <w:p w14:paraId="4D0B45CA" w14:textId="77777777" w:rsidR="004E5DE2" w:rsidRPr="004E5DE2" w:rsidRDefault="004E5DE2" w:rsidP="004E5DE2">
      <w:pPr>
        <w:rPr>
          <w:b/>
          <w:bCs/>
        </w:rPr>
      </w:pPr>
      <w:r w:rsidRPr="004E5DE2">
        <w:rPr>
          <w:b/>
          <w:bCs/>
        </w:rPr>
        <w:t>A. Session Supervision (50%)</w:t>
      </w:r>
    </w:p>
    <w:p w14:paraId="44812C8D" w14:textId="5425D98E" w:rsidR="004E5DE2" w:rsidRPr="004E5DE2" w:rsidRDefault="004E5DE2" w:rsidP="004E5DE2">
      <w:pPr>
        <w:numPr>
          <w:ilvl w:val="0"/>
          <w:numId w:val="2"/>
        </w:numPr>
      </w:pPr>
      <w:r w:rsidRPr="004E5DE2">
        <w:t xml:space="preserve">Supervise and support volunteer and </w:t>
      </w:r>
      <w:r w:rsidR="00DF6C46">
        <w:t xml:space="preserve">new </w:t>
      </w:r>
      <w:r w:rsidRPr="004E5DE2">
        <w:t>staff advisers during advice sessions, ensuring advice delivery meets Citizens Advice Scotland (CAS) and Scottish National Standards.</w:t>
      </w:r>
    </w:p>
    <w:p w14:paraId="2A96F2B8" w14:textId="77777777" w:rsidR="004E5DE2" w:rsidRPr="004E5DE2" w:rsidRDefault="004E5DE2" w:rsidP="004E5DE2">
      <w:pPr>
        <w:numPr>
          <w:ilvl w:val="0"/>
          <w:numId w:val="2"/>
        </w:numPr>
      </w:pPr>
      <w:r w:rsidRPr="004E5DE2">
        <w:t>Be available for consultation and guidance on complex client enquiries, triage decisions, and advice strategies.</w:t>
      </w:r>
    </w:p>
    <w:p w14:paraId="7BEA39FB" w14:textId="77777777" w:rsidR="004E5DE2" w:rsidRPr="004E5DE2" w:rsidRDefault="004E5DE2" w:rsidP="004E5DE2">
      <w:pPr>
        <w:numPr>
          <w:ilvl w:val="0"/>
          <w:numId w:val="2"/>
        </w:numPr>
      </w:pPr>
      <w:r w:rsidRPr="004E5DE2">
        <w:t>Provide on-the-spot support and guidance to advisers, reception, and triage staff.</w:t>
      </w:r>
    </w:p>
    <w:p w14:paraId="63BF5AC7" w14:textId="77777777" w:rsidR="004E5DE2" w:rsidRPr="004E5DE2" w:rsidRDefault="004E5DE2" w:rsidP="004E5DE2">
      <w:pPr>
        <w:numPr>
          <w:ilvl w:val="0"/>
          <w:numId w:val="2"/>
        </w:numPr>
      </w:pPr>
      <w:r w:rsidRPr="004E5DE2">
        <w:t>Monitor the quality of case recording and data entry (CASTLE), ensuring records are accurate, legible, and complete.</w:t>
      </w:r>
    </w:p>
    <w:p w14:paraId="3F0A633A" w14:textId="77777777" w:rsidR="004E5DE2" w:rsidRPr="004E5DE2" w:rsidRDefault="004E5DE2" w:rsidP="004E5DE2">
      <w:pPr>
        <w:numPr>
          <w:ilvl w:val="0"/>
          <w:numId w:val="2"/>
        </w:numPr>
      </w:pPr>
      <w:r w:rsidRPr="004E5DE2">
        <w:t>Support the smooth running of advice sessions, ensuring adequate cover and a welcoming environment for clients.</w:t>
      </w:r>
    </w:p>
    <w:p w14:paraId="0C8D873C" w14:textId="77777777" w:rsidR="004E5DE2" w:rsidRPr="004E5DE2" w:rsidRDefault="004E5DE2" w:rsidP="004E5DE2">
      <w:pPr>
        <w:numPr>
          <w:ilvl w:val="0"/>
          <w:numId w:val="2"/>
        </w:numPr>
      </w:pPr>
      <w:r w:rsidRPr="004E5DE2">
        <w:t>Undertake advice work as required, including urgent or emergency cases.</w:t>
      </w:r>
    </w:p>
    <w:p w14:paraId="2C89B023" w14:textId="77777777" w:rsidR="004E5DE2" w:rsidRPr="004E5DE2" w:rsidRDefault="004E5DE2" w:rsidP="004E5DE2">
      <w:pPr>
        <w:numPr>
          <w:ilvl w:val="0"/>
          <w:numId w:val="2"/>
        </w:numPr>
      </w:pPr>
      <w:r w:rsidRPr="004E5DE2">
        <w:t>Contribute to the implementation and improvement of triage and client flow systems.</w:t>
      </w:r>
    </w:p>
    <w:p w14:paraId="3936F00E" w14:textId="77777777" w:rsidR="004E5DE2" w:rsidRPr="004E5DE2" w:rsidRDefault="004E5DE2" w:rsidP="004E5DE2">
      <w:pPr>
        <w:numPr>
          <w:ilvl w:val="0"/>
          <w:numId w:val="2"/>
        </w:numPr>
      </w:pPr>
      <w:r w:rsidRPr="004E5DE2">
        <w:t>Promote teamwork, clear communication, and shared learning among advisers and support staff.</w:t>
      </w:r>
    </w:p>
    <w:p w14:paraId="0BA40B8D" w14:textId="77777777" w:rsidR="004E5DE2" w:rsidRDefault="004E5DE2" w:rsidP="004E5DE2">
      <w:pPr>
        <w:numPr>
          <w:ilvl w:val="0"/>
          <w:numId w:val="2"/>
        </w:numPr>
      </w:pPr>
      <w:r w:rsidRPr="004E5DE2">
        <w:t>Ensure bureau policies, including confidentiality, equality, and health and safety, are consistently upheld.</w:t>
      </w:r>
    </w:p>
    <w:p w14:paraId="55D93D4C" w14:textId="270957A4" w:rsidR="005F6F54" w:rsidRPr="004E5DE2" w:rsidRDefault="005F6F54" w:rsidP="004E5DE2">
      <w:pPr>
        <w:numPr>
          <w:ilvl w:val="0"/>
          <w:numId w:val="2"/>
        </w:numPr>
      </w:pPr>
      <w:r>
        <w:t>Work closely with the Volunteer Development Manager and Operations Manager to agree service delivery.</w:t>
      </w:r>
    </w:p>
    <w:p w14:paraId="766EB0D7" w14:textId="77777777" w:rsidR="005F6F54" w:rsidRDefault="005F6F54" w:rsidP="004E5DE2">
      <w:pPr>
        <w:rPr>
          <w:b/>
          <w:bCs/>
        </w:rPr>
      </w:pPr>
    </w:p>
    <w:p w14:paraId="327DD52D" w14:textId="77777777" w:rsidR="005F6F54" w:rsidRDefault="005F6F54" w:rsidP="004E5DE2">
      <w:pPr>
        <w:rPr>
          <w:b/>
          <w:bCs/>
        </w:rPr>
      </w:pPr>
    </w:p>
    <w:p w14:paraId="4DF52D73" w14:textId="77777777" w:rsidR="005F6F54" w:rsidRDefault="005F6F54" w:rsidP="004E5DE2">
      <w:pPr>
        <w:rPr>
          <w:b/>
          <w:bCs/>
        </w:rPr>
      </w:pPr>
    </w:p>
    <w:p w14:paraId="3542E815" w14:textId="77777777" w:rsidR="005F6F54" w:rsidRDefault="005F6F54" w:rsidP="004E5DE2">
      <w:pPr>
        <w:rPr>
          <w:b/>
          <w:bCs/>
        </w:rPr>
      </w:pPr>
    </w:p>
    <w:p w14:paraId="1D53C6E2" w14:textId="77777777" w:rsidR="005F6F54" w:rsidRDefault="005F6F54" w:rsidP="004E5DE2">
      <w:pPr>
        <w:rPr>
          <w:b/>
          <w:bCs/>
        </w:rPr>
      </w:pPr>
    </w:p>
    <w:p w14:paraId="7F42FA07" w14:textId="77777777" w:rsidR="005F6F54" w:rsidRDefault="005F6F54" w:rsidP="004E5DE2">
      <w:pPr>
        <w:rPr>
          <w:b/>
          <w:bCs/>
        </w:rPr>
      </w:pPr>
    </w:p>
    <w:p w14:paraId="693CB6D1" w14:textId="77777777" w:rsidR="005F6F54" w:rsidRDefault="005F6F54" w:rsidP="004E5DE2">
      <w:pPr>
        <w:rPr>
          <w:b/>
          <w:bCs/>
        </w:rPr>
      </w:pPr>
    </w:p>
    <w:p w14:paraId="4B8B91B8" w14:textId="77777777" w:rsidR="005F6F54" w:rsidRDefault="005F6F54" w:rsidP="004E5DE2">
      <w:pPr>
        <w:rPr>
          <w:b/>
          <w:bCs/>
        </w:rPr>
      </w:pPr>
    </w:p>
    <w:p w14:paraId="04AAE74A" w14:textId="77777777" w:rsidR="005F6F54" w:rsidRDefault="005F6F54" w:rsidP="004E5DE2">
      <w:pPr>
        <w:rPr>
          <w:b/>
          <w:bCs/>
        </w:rPr>
      </w:pPr>
    </w:p>
    <w:p w14:paraId="2F5BD81F" w14:textId="44622825" w:rsidR="004E5DE2" w:rsidRPr="004E5DE2" w:rsidRDefault="004E5DE2" w:rsidP="004E5DE2">
      <w:pPr>
        <w:rPr>
          <w:b/>
          <w:bCs/>
        </w:rPr>
      </w:pPr>
      <w:r w:rsidRPr="004E5DE2">
        <w:rPr>
          <w:b/>
          <w:bCs/>
        </w:rPr>
        <w:lastRenderedPageBreak/>
        <w:t>B. Case Checking (50%)</w:t>
      </w:r>
    </w:p>
    <w:p w14:paraId="717EE411" w14:textId="47D77BD7" w:rsidR="004E5DE2" w:rsidRPr="004E5DE2" w:rsidRDefault="004E5DE2" w:rsidP="004E5DE2">
      <w:pPr>
        <w:numPr>
          <w:ilvl w:val="0"/>
          <w:numId w:val="3"/>
        </w:numPr>
      </w:pPr>
      <w:r w:rsidRPr="004E5DE2">
        <w:t>Conduct systematic case checks for all new volunteers and new advice staff (excluding project staff) in line with Citizens Advice</w:t>
      </w:r>
      <w:r w:rsidR="005F6F54">
        <w:t xml:space="preserve"> Scotland</w:t>
      </w:r>
      <w:r w:rsidRPr="004E5DE2">
        <w:t xml:space="preserve"> case checking guidance.</w:t>
      </w:r>
    </w:p>
    <w:p w14:paraId="2C0052F8" w14:textId="77777777" w:rsidR="004E5DE2" w:rsidRPr="004E5DE2" w:rsidRDefault="004E5DE2" w:rsidP="004E5DE2">
      <w:pPr>
        <w:numPr>
          <w:ilvl w:val="0"/>
          <w:numId w:val="3"/>
        </w:numPr>
      </w:pPr>
      <w:r w:rsidRPr="004E5DE2">
        <w:t>Provide clear, sensitive, and constructive feedback on case quality, advice accuracy, and record keeping.</w:t>
      </w:r>
    </w:p>
    <w:p w14:paraId="237BB210" w14:textId="0C201634" w:rsidR="004E5DE2" w:rsidRPr="004E5DE2" w:rsidRDefault="004E5DE2" w:rsidP="004E5DE2">
      <w:pPr>
        <w:numPr>
          <w:ilvl w:val="0"/>
          <w:numId w:val="3"/>
        </w:numPr>
      </w:pPr>
      <w:r w:rsidRPr="004E5DE2">
        <w:t xml:space="preserve">Identify learning and development needs through case checking and work collaboratively with the Volunteer Development Manager and </w:t>
      </w:r>
      <w:r w:rsidR="005F6F54">
        <w:t>Operations</w:t>
      </w:r>
      <w:r w:rsidRPr="004E5DE2">
        <w:t xml:space="preserve"> Manager to address them.</w:t>
      </w:r>
    </w:p>
    <w:p w14:paraId="5B6ACB9B" w14:textId="77777777" w:rsidR="004E5DE2" w:rsidRPr="004E5DE2" w:rsidRDefault="004E5DE2" w:rsidP="004E5DE2">
      <w:pPr>
        <w:numPr>
          <w:ilvl w:val="0"/>
          <w:numId w:val="3"/>
        </w:numPr>
      </w:pPr>
      <w:r w:rsidRPr="004E5DE2">
        <w:t>Ensure remedial or developmental actions are followed up and support advisers in improving advice quality.</w:t>
      </w:r>
    </w:p>
    <w:p w14:paraId="2B11D133" w14:textId="77777777" w:rsidR="004E5DE2" w:rsidRPr="004E5DE2" w:rsidRDefault="004E5DE2" w:rsidP="004E5DE2">
      <w:pPr>
        <w:numPr>
          <w:ilvl w:val="0"/>
          <w:numId w:val="3"/>
        </w:numPr>
      </w:pPr>
      <w:r w:rsidRPr="004E5DE2">
        <w:t>Work with the management team to monitor advice quality across the service and report emerging trends or issues.</w:t>
      </w:r>
    </w:p>
    <w:p w14:paraId="65936DD6" w14:textId="4C96E212" w:rsidR="004E5DE2" w:rsidRPr="004E5DE2" w:rsidRDefault="004E5DE2" w:rsidP="004E5DE2">
      <w:pPr>
        <w:numPr>
          <w:ilvl w:val="0"/>
          <w:numId w:val="3"/>
        </w:numPr>
      </w:pPr>
      <w:r w:rsidRPr="004E5DE2">
        <w:t xml:space="preserve">Support the assessment of adviser competence as part of the adviser </w:t>
      </w:r>
      <w:r w:rsidR="005F6F54">
        <w:t>training pro</w:t>
      </w:r>
      <w:r w:rsidR="001038CE">
        <w:t>gramme (ATP)</w:t>
      </w:r>
      <w:r w:rsidRPr="004E5DE2">
        <w:t>.</w:t>
      </w:r>
    </w:p>
    <w:p w14:paraId="63E9A28D" w14:textId="77777777" w:rsidR="004E5DE2" w:rsidRPr="004E5DE2" w:rsidRDefault="004E5DE2" w:rsidP="004E5DE2">
      <w:pPr>
        <w:numPr>
          <w:ilvl w:val="0"/>
          <w:numId w:val="3"/>
        </w:numPr>
      </w:pPr>
      <w:r w:rsidRPr="004E5DE2">
        <w:t>Maintain accurate records of case checks, feedback, and follow-up actions.</w:t>
      </w:r>
    </w:p>
    <w:p w14:paraId="150DE613" w14:textId="5B924AC6" w:rsidR="004E5DE2" w:rsidRPr="004E5DE2" w:rsidRDefault="004E5DE2" w:rsidP="004E5DE2">
      <w:pPr>
        <w:numPr>
          <w:ilvl w:val="0"/>
          <w:numId w:val="3"/>
        </w:numPr>
      </w:pPr>
      <w:r w:rsidRPr="004E5DE2">
        <w:t xml:space="preserve">Keep up to date with Citizens Advice </w:t>
      </w:r>
      <w:r w:rsidR="001038CE">
        <w:t xml:space="preserve">Scotland and East Ayrshire CAB </w:t>
      </w:r>
      <w:r w:rsidRPr="004E5DE2">
        <w:t>policies, quality assurance guidance, and relevant legislation.</w:t>
      </w:r>
    </w:p>
    <w:p w14:paraId="51401B20" w14:textId="77777777" w:rsidR="004E5DE2" w:rsidRDefault="004E5DE2" w:rsidP="004E5DE2">
      <w:pPr>
        <w:numPr>
          <w:ilvl w:val="0"/>
          <w:numId w:val="3"/>
        </w:numPr>
      </w:pPr>
      <w:r w:rsidRPr="004E5DE2">
        <w:t>Contribute to the bureau’s quality assurance processes and preparation for audits.</w:t>
      </w:r>
    </w:p>
    <w:p w14:paraId="655A47ED" w14:textId="77777777" w:rsidR="001038CE" w:rsidRDefault="001038CE" w:rsidP="001038CE"/>
    <w:p w14:paraId="60F96186" w14:textId="77777777" w:rsidR="001038CE" w:rsidRDefault="001038CE" w:rsidP="001038CE"/>
    <w:p w14:paraId="7CB2327F" w14:textId="77777777" w:rsidR="001038CE" w:rsidRDefault="001038CE" w:rsidP="001038CE"/>
    <w:p w14:paraId="7BF3C305" w14:textId="77777777" w:rsidR="001038CE" w:rsidRDefault="001038CE" w:rsidP="001038CE"/>
    <w:p w14:paraId="41433CD7" w14:textId="77777777" w:rsidR="001038CE" w:rsidRDefault="001038CE" w:rsidP="001038CE"/>
    <w:p w14:paraId="501DFF3B" w14:textId="77777777" w:rsidR="001038CE" w:rsidRDefault="001038CE" w:rsidP="001038CE"/>
    <w:p w14:paraId="7B14104F" w14:textId="77777777" w:rsidR="001038CE" w:rsidRDefault="001038CE" w:rsidP="001038CE"/>
    <w:p w14:paraId="0610D7AA" w14:textId="77777777" w:rsidR="001038CE" w:rsidRDefault="001038CE" w:rsidP="001038CE"/>
    <w:p w14:paraId="3F53836C" w14:textId="77777777" w:rsidR="001038CE" w:rsidRDefault="001038CE" w:rsidP="001038CE"/>
    <w:p w14:paraId="632C1433" w14:textId="77777777" w:rsidR="001038CE" w:rsidRDefault="001038CE" w:rsidP="001038CE"/>
    <w:p w14:paraId="52F37E0D" w14:textId="77777777" w:rsidR="001038CE" w:rsidRPr="004E5DE2" w:rsidRDefault="001038CE" w:rsidP="001038CE"/>
    <w:p w14:paraId="235D8B9E" w14:textId="77777777" w:rsidR="004E5DE2" w:rsidRPr="004E5DE2" w:rsidRDefault="004E5DE2" w:rsidP="004E5DE2">
      <w:pPr>
        <w:rPr>
          <w:b/>
          <w:bCs/>
        </w:rPr>
      </w:pPr>
      <w:r w:rsidRPr="004E5DE2">
        <w:rPr>
          <w:b/>
          <w:bCs/>
        </w:rPr>
        <w:lastRenderedPageBreak/>
        <w:t>C. General Responsibilities</w:t>
      </w:r>
    </w:p>
    <w:p w14:paraId="56C202F1" w14:textId="77777777" w:rsidR="004E5DE2" w:rsidRPr="004E5DE2" w:rsidRDefault="004E5DE2" w:rsidP="004E5DE2">
      <w:pPr>
        <w:numPr>
          <w:ilvl w:val="0"/>
          <w:numId w:val="4"/>
        </w:numPr>
      </w:pPr>
      <w:r w:rsidRPr="004E5DE2">
        <w:t>Participate in team meetings, supervision, and training as required.</w:t>
      </w:r>
    </w:p>
    <w:p w14:paraId="6BF7A985" w14:textId="77777777" w:rsidR="004E5DE2" w:rsidRPr="004E5DE2" w:rsidRDefault="004E5DE2" w:rsidP="004E5DE2">
      <w:pPr>
        <w:numPr>
          <w:ilvl w:val="0"/>
          <w:numId w:val="4"/>
        </w:numPr>
      </w:pPr>
      <w:r w:rsidRPr="004E5DE2">
        <w:t>Support a positive and inclusive working culture that reflects the aims and principles of the Citizens Advice service.</w:t>
      </w:r>
    </w:p>
    <w:p w14:paraId="172F4895" w14:textId="77777777" w:rsidR="004E5DE2" w:rsidRPr="004E5DE2" w:rsidRDefault="004E5DE2" w:rsidP="004E5DE2">
      <w:pPr>
        <w:numPr>
          <w:ilvl w:val="0"/>
          <w:numId w:val="4"/>
        </w:numPr>
      </w:pPr>
      <w:r w:rsidRPr="004E5DE2">
        <w:t>Contribute to research and campaigns by identifying and recording evidence of client issues.</w:t>
      </w:r>
    </w:p>
    <w:p w14:paraId="0C0039F3" w14:textId="77777777" w:rsidR="004E5DE2" w:rsidRPr="004E5DE2" w:rsidRDefault="004E5DE2" w:rsidP="004E5DE2">
      <w:pPr>
        <w:numPr>
          <w:ilvl w:val="0"/>
          <w:numId w:val="4"/>
        </w:numPr>
      </w:pPr>
      <w:r w:rsidRPr="004E5DE2">
        <w:t>Undertake continuing professional development to maintain and enhance advice and supervisory skills.</w:t>
      </w:r>
    </w:p>
    <w:p w14:paraId="7FBBCD21" w14:textId="77777777" w:rsidR="004E5DE2" w:rsidRDefault="004E5DE2" w:rsidP="004E5DE2">
      <w:pPr>
        <w:numPr>
          <w:ilvl w:val="0"/>
          <w:numId w:val="4"/>
        </w:numPr>
      </w:pPr>
      <w:r w:rsidRPr="004E5DE2">
        <w:t>Carry out any other reasonable duties consistent with the role to ensure effective service delivery.</w:t>
      </w:r>
    </w:p>
    <w:p w14:paraId="46070BBC" w14:textId="726A01CE" w:rsidR="00E35D0B" w:rsidRPr="004E5DE2" w:rsidRDefault="00E35D0B" w:rsidP="004E5DE2">
      <w:pPr>
        <w:numPr>
          <w:ilvl w:val="0"/>
          <w:numId w:val="4"/>
        </w:numPr>
      </w:pPr>
      <w:r>
        <w:t>Supporting any other duties as may be required</w:t>
      </w:r>
    </w:p>
    <w:p w14:paraId="62B9717C" w14:textId="6237A657" w:rsidR="004E5DE2" w:rsidRDefault="004E5DE2" w:rsidP="004E5DE2"/>
    <w:p w14:paraId="5CB82312" w14:textId="77777777" w:rsidR="001038CE" w:rsidRDefault="001038CE" w:rsidP="004E5DE2"/>
    <w:p w14:paraId="1B88FFAD" w14:textId="77777777" w:rsidR="001038CE" w:rsidRDefault="001038CE" w:rsidP="004E5DE2"/>
    <w:p w14:paraId="3C8B8116" w14:textId="77777777" w:rsidR="001038CE" w:rsidRDefault="001038CE" w:rsidP="004E5DE2"/>
    <w:p w14:paraId="1A874B7D" w14:textId="77777777" w:rsidR="001038CE" w:rsidRDefault="001038CE" w:rsidP="004E5DE2"/>
    <w:p w14:paraId="4B4D31B9" w14:textId="77777777" w:rsidR="001038CE" w:rsidRDefault="001038CE" w:rsidP="004E5DE2"/>
    <w:p w14:paraId="2B2FB4FB" w14:textId="77777777" w:rsidR="001038CE" w:rsidRDefault="001038CE" w:rsidP="004E5DE2"/>
    <w:p w14:paraId="63576A07" w14:textId="77777777" w:rsidR="001038CE" w:rsidRDefault="001038CE" w:rsidP="004E5DE2"/>
    <w:p w14:paraId="1F60FB91" w14:textId="77777777" w:rsidR="001038CE" w:rsidRDefault="001038CE" w:rsidP="004E5DE2"/>
    <w:p w14:paraId="17D20B03" w14:textId="77777777" w:rsidR="001038CE" w:rsidRDefault="001038CE" w:rsidP="004E5DE2"/>
    <w:p w14:paraId="5D0743D0" w14:textId="77777777" w:rsidR="001038CE" w:rsidRDefault="001038CE" w:rsidP="004E5DE2"/>
    <w:p w14:paraId="6913954B" w14:textId="77777777" w:rsidR="001038CE" w:rsidRDefault="001038CE" w:rsidP="004E5DE2"/>
    <w:p w14:paraId="27E8E6AA" w14:textId="77777777" w:rsidR="001038CE" w:rsidRDefault="001038CE" w:rsidP="004E5DE2"/>
    <w:p w14:paraId="0754DB8E" w14:textId="77777777" w:rsidR="001038CE" w:rsidRDefault="001038CE" w:rsidP="004E5DE2"/>
    <w:p w14:paraId="4DE15A85" w14:textId="77777777" w:rsidR="001038CE" w:rsidRDefault="001038CE" w:rsidP="004E5DE2"/>
    <w:p w14:paraId="7E2CEC49" w14:textId="77777777" w:rsidR="001038CE" w:rsidRDefault="001038CE" w:rsidP="004E5DE2"/>
    <w:p w14:paraId="52186EA4" w14:textId="77777777" w:rsidR="001038CE" w:rsidRDefault="001038CE" w:rsidP="004E5DE2"/>
    <w:p w14:paraId="1622733A" w14:textId="77777777" w:rsidR="001038CE" w:rsidRDefault="001038CE" w:rsidP="004E5DE2"/>
    <w:p w14:paraId="7F437DAE" w14:textId="77777777" w:rsidR="004E5DE2" w:rsidRPr="004E5DE2" w:rsidRDefault="004E5DE2" w:rsidP="004E5DE2">
      <w:pPr>
        <w:rPr>
          <w:b/>
          <w:bCs/>
        </w:rPr>
      </w:pPr>
      <w:r w:rsidRPr="004E5DE2">
        <w:rPr>
          <w:b/>
          <w:bCs/>
        </w:rPr>
        <w:lastRenderedPageBreak/>
        <w:t>Person Specification</w:t>
      </w:r>
    </w:p>
    <w:p w14:paraId="5B398208" w14:textId="77777777" w:rsidR="004E5DE2" w:rsidRPr="004E5DE2" w:rsidRDefault="004E5DE2" w:rsidP="004E5DE2">
      <w:pPr>
        <w:rPr>
          <w:b/>
          <w:bCs/>
        </w:rPr>
      </w:pPr>
      <w:r w:rsidRPr="004E5DE2">
        <w:rPr>
          <w:b/>
          <w:bCs/>
        </w:rPr>
        <w:t>Essential Criteria</w:t>
      </w:r>
    </w:p>
    <w:p w14:paraId="483E56A1" w14:textId="77777777" w:rsidR="004E5DE2" w:rsidRPr="004E5DE2" w:rsidRDefault="004E5DE2" w:rsidP="004E5DE2">
      <w:r w:rsidRPr="004E5DE2">
        <w:rPr>
          <w:b/>
          <w:bCs/>
        </w:rPr>
        <w:t>Experience and Knowledge</w:t>
      </w:r>
    </w:p>
    <w:p w14:paraId="1A8E43A5" w14:textId="5BA82D47" w:rsidR="004E5DE2" w:rsidRPr="004E5DE2" w:rsidRDefault="004E5DE2" w:rsidP="004E5DE2">
      <w:pPr>
        <w:numPr>
          <w:ilvl w:val="0"/>
          <w:numId w:val="5"/>
        </w:numPr>
      </w:pPr>
      <w:r w:rsidRPr="004E5DE2">
        <w:t>At least two years’ experience providing advice within a Citizens Advice Bureau.</w:t>
      </w:r>
    </w:p>
    <w:p w14:paraId="5EC5CCA8" w14:textId="77777777" w:rsidR="004E5DE2" w:rsidRPr="004E5DE2" w:rsidRDefault="004E5DE2" w:rsidP="004E5DE2">
      <w:pPr>
        <w:numPr>
          <w:ilvl w:val="0"/>
          <w:numId w:val="5"/>
        </w:numPr>
      </w:pPr>
      <w:r w:rsidRPr="004E5DE2">
        <w:t>Proven experience supporting or supervising others in advice delivery.</w:t>
      </w:r>
    </w:p>
    <w:p w14:paraId="65494051" w14:textId="77777777" w:rsidR="004E5DE2" w:rsidRPr="004E5DE2" w:rsidRDefault="004E5DE2" w:rsidP="004E5DE2">
      <w:pPr>
        <w:numPr>
          <w:ilvl w:val="0"/>
          <w:numId w:val="5"/>
        </w:numPr>
      </w:pPr>
      <w:r w:rsidRPr="004E5DE2">
        <w:t>Sound and current knowledge of welfare rights, debt, and generalist advice areas.</w:t>
      </w:r>
    </w:p>
    <w:p w14:paraId="463543DC" w14:textId="77777777" w:rsidR="004E5DE2" w:rsidRPr="004E5DE2" w:rsidRDefault="004E5DE2" w:rsidP="004E5DE2">
      <w:pPr>
        <w:numPr>
          <w:ilvl w:val="0"/>
          <w:numId w:val="5"/>
        </w:numPr>
      </w:pPr>
      <w:r w:rsidRPr="004E5DE2">
        <w:t>Understanding of Citizens Advice quality standards, including Scottish National Standards and CAS membership requirements.</w:t>
      </w:r>
    </w:p>
    <w:p w14:paraId="04792000" w14:textId="77777777" w:rsidR="004E5DE2" w:rsidRPr="004E5DE2" w:rsidRDefault="004E5DE2" w:rsidP="004E5DE2">
      <w:r w:rsidRPr="004E5DE2">
        <w:rPr>
          <w:b/>
          <w:bCs/>
        </w:rPr>
        <w:t>Skills and Abilities</w:t>
      </w:r>
    </w:p>
    <w:p w14:paraId="35CD41A5" w14:textId="77777777" w:rsidR="004E5DE2" w:rsidRPr="004E5DE2" w:rsidRDefault="004E5DE2" w:rsidP="004E5DE2">
      <w:pPr>
        <w:numPr>
          <w:ilvl w:val="0"/>
          <w:numId w:val="6"/>
        </w:numPr>
      </w:pPr>
      <w:r w:rsidRPr="004E5DE2">
        <w:t>Ability to supervise, motivate, and support staff and volunteers to deliver high-quality advice.</w:t>
      </w:r>
    </w:p>
    <w:p w14:paraId="1E5C1FC6" w14:textId="77777777" w:rsidR="004E5DE2" w:rsidRPr="004E5DE2" w:rsidRDefault="004E5DE2" w:rsidP="004E5DE2">
      <w:pPr>
        <w:numPr>
          <w:ilvl w:val="0"/>
          <w:numId w:val="6"/>
        </w:numPr>
      </w:pPr>
      <w:r w:rsidRPr="004E5DE2">
        <w:t>Strong case checking and analytical skills, with attention to detail and accuracy.</w:t>
      </w:r>
    </w:p>
    <w:p w14:paraId="4F3BB7AF" w14:textId="77777777" w:rsidR="004E5DE2" w:rsidRPr="004E5DE2" w:rsidRDefault="004E5DE2" w:rsidP="004E5DE2">
      <w:pPr>
        <w:numPr>
          <w:ilvl w:val="0"/>
          <w:numId w:val="6"/>
        </w:numPr>
      </w:pPr>
      <w:r w:rsidRPr="004E5DE2">
        <w:t>Ability to give and receive feedback constructively and sensitively, both verbally and in writing.</w:t>
      </w:r>
    </w:p>
    <w:p w14:paraId="41029CBA" w14:textId="77777777" w:rsidR="004E5DE2" w:rsidRPr="004E5DE2" w:rsidRDefault="004E5DE2" w:rsidP="004E5DE2">
      <w:pPr>
        <w:numPr>
          <w:ilvl w:val="0"/>
          <w:numId w:val="6"/>
        </w:numPr>
      </w:pPr>
      <w:r w:rsidRPr="004E5DE2">
        <w:t>Excellent communication and interpersonal skills, with the ability to work effectively across teams.</w:t>
      </w:r>
    </w:p>
    <w:p w14:paraId="1C43517B" w14:textId="77777777" w:rsidR="004E5DE2" w:rsidRPr="004E5DE2" w:rsidRDefault="004E5DE2" w:rsidP="004E5DE2">
      <w:pPr>
        <w:numPr>
          <w:ilvl w:val="0"/>
          <w:numId w:val="6"/>
        </w:numPr>
      </w:pPr>
      <w:r w:rsidRPr="004E5DE2">
        <w:t>Strong organisational skills, with the ability to plan workloads, manage competing priorities, and meet deadlines.</w:t>
      </w:r>
    </w:p>
    <w:p w14:paraId="5D99A137" w14:textId="77777777" w:rsidR="004E5DE2" w:rsidRPr="004E5DE2" w:rsidRDefault="004E5DE2" w:rsidP="004E5DE2">
      <w:pPr>
        <w:numPr>
          <w:ilvl w:val="0"/>
          <w:numId w:val="6"/>
        </w:numPr>
      </w:pPr>
      <w:r w:rsidRPr="004E5DE2">
        <w:t>Ability to interpret complex information and make sound judgements.</w:t>
      </w:r>
    </w:p>
    <w:p w14:paraId="69CAAA66" w14:textId="77777777" w:rsidR="004E5DE2" w:rsidRPr="004E5DE2" w:rsidRDefault="004E5DE2" w:rsidP="004E5DE2">
      <w:pPr>
        <w:numPr>
          <w:ilvl w:val="0"/>
          <w:numId w:val="6"/>
        </w:numPr>
      </w:pPr>
      <w:r w:rsidRPr="004E5DE2">
        <w:t>Competent in using IT systems, including CASTLE, Microsoft 365, and other case management or quality tools.</w:t>
      </w:r>
    </w:p>
    <w:p w14:paraId="1EF7E8B8" w14:textId="77777777" w:rsidR="004E5DE2" w:rsidRPr="004E5DE2" w:rsidRDefault="004E5DE2" w:rsidP="004E5DE2">
      <w:r w:rsidRPr="004E5DE2">
        <w:rPr>
          <w:b/>
          <w:bCs/>
        </w:rPr>
        <w:t>Values and Approach</w:t>
      </w:r>
    </w:p>
    <w:p w14:paraId="27A79045" w14:textId="77777777" w:rsidR="004E5DE2" w:rsidRPr="004E5DE2" w:rsidRDefault="004E5DE2" w:rsidP="004E5DE2">
      <w:pPr>
        <w:numPr>
          <w:ilvl w:val="0"/>
          <w:numId w:val="7"/>
        </w:numPr>
      </w:pPr>
      <w:r w:rsidRPr="004E5DE2">
        <w:t>Commitment to the aims and principles of the Citizens Advice service.</w:t>
      </w:r>
    </w:p>
    <w:p w14:paraId="62566E19" w14:textId="77777777" w:rsidR="004E5DE2" w:rsidRPr="004E5DE2" w:rsidRDefault="004E5DE2" w:rsidP="004E5DE2">
      <w:pPr>
        <w:numPr>
          <w:ilvl w:val="0"/>
          <w:numId w:val="7"/>
        </w:numPr>
      </w:pPr>
      <w:r w:rsidRPr="004E5DE2">
        <w:t>Commitment to equality, diversity, and inclusion in all aspects of service delivery.</w:t>
      </w:r>
    </w:p>
    <w:p w14:paraId="28CA966A" w14:textId="77777777" w:rsidR="004E5DE2" w:rsidRPr="004E5DE2" w:rsidRDefault="004E5DE2" w:rsidP="004E5DE2">
      <w:pPr>
        <w:numPr>
          <w:ilvl w:val="0"/>
          <w:numId w:val="7"/>
        </w:numPr>
      </w:pPr>
      <w:r w:rsidRPr="004E5DE2">
        <w:t>Collaborative working style, with flexibility and willingness to share learning and responsibilities with the other postholder.</w:t>
      </w:r>
    </w:p>
    <w:p w14:paraId="7EF93878" w14:textId="77777777" w:rsidR="004E5DE2" w:rsidRPr="004E5DE2" w:rsidRDefault="004E5DE2" w:rsidP="004E5DE2">
      <w:pPr>
        <w:numPr>
          <w:ilvl w:val="0"/>
          <w:numId w:val="7"/>
        </w:numPr>
      </w:pPr>
      <w:r w:rsidRPr="004E5DE2">
        <w:t>Commitment to personal development and continuous learning.</w:t>
      </w:r>
    </w:p>
    <w:p w14:paraId="25A7922F" w14:textId="77777777" w:rsidR="001038CE" w:rsidRDefault="001038CE" w:rsidP="004E5DE2">
      <w:pPr>
        <w:rPr>
          <w:b/>
          <w:bCs/>
        </w:rPr>
      </w:pPr>
    </w:p>
    <w:p w14:paraId="197B05BF" w14:textId="77777777" w:rsidR="001038CE" w:rsidRDefault="001038CE" w:rsidP="004E5DE2">
      <w:pPr>
        <w:rPr>
          <w:b/>
          <w:bCs/>
        </w:rPr>
      </w:pPr>
    </w:p>
    <w:p w14:paraId="39F85D3D" w14:textId="289FE759" w:rsidR="004E5DE2" w:rsidRPr="004E5DE2" w:rsidRDefault="004E5DE2" w:rsidP="004E5DE2">
      <w:pPr>
        <w:rPr>
          <w:b/>
          <w:bCs/>
        </w:rPr>
      </w:pPr>
      <w:r w:rsidRPr="004E5DE2">
        <w:rPr>
          <w:b/>
          <w:bCs/>
        </w:rPr>
        <w:lastRenderedPageBreak/>
        <w:t>Desirable Criteria</w:t>
      </w:r>
    </w:p>
    <w:p w14:paraId="081DBA91" w14:textId="77777777" w:rsidR="004E5DE2" w:rsidRPr="004E5DE2" w:rsidRDefault="004E5DE2" w:rsidP="004E5DE2">
      <w:pPr>
        <w:numPr>
          <w:ilvl w:val="0"/>
          <w:numId w:val="8"/>
        </w:numPr>
      </w:pPr>
      <w:r w:rsidRPr="004E5DE2">
        <w:t>Experience of formal case checking or quality assessment in a Citizens Advice Bureau.</w:t>
      </w:r>
    </w:p>
    <w:p w14:paraId="778AF223" w14:textId="77777777" w:rsidR="004E5DE2" w:rsidRPr="004E5DE2" w:rsidRDefault="004E5DE2" w:rsidP="004E5DE2">
      <w:pPr>
        <w:numPr>
          <w:ilvl w:val="0"/>
          <w:numId w:val="8"/>
        </w:numPr>
      </w:pPr>
      <w:r w:rsidRPr="004E5DE2">
        <w:t>Experience in training, coaching, or mentoring advisers.</w:t>
      </w:r>
    </w:p>
    <w:p w14:paraId="28782207" w14:textId="77777777" w:rsidR="004E5DE2" w:rsidRPr="004E5DE2" w:rsidRDefault="004E5DE2" w:rsidP="004E5DE2">
      <w:pPr>
        <w:numPr>
          <w:ilvl w:val="0"/>
          <w:numId w:val="8"/>
        </w:numPr>
      </w:pPr>
      <w:r w:rsidRPr="004E5DE2">
        <w:t>Understanding of learning and development processes for volunteer and staff advisers.</w:t>
      </w:r>
    </w:p>
    <w:p w14:paraId="23BE1D05" w14:textId="77777777" w:rsidR="004E5DE2" w:rsidRPr="004E5DE2" w:rsidRDefault="004E5DE2" w:rsidP="004E5DE2">
      <w:pPr>
        <w:numPr>
          <w:ilvl w:val="0"/>
          <w:numId w:val="8"/>
        </w:numPr>
      </w:pPr>
      <w:r w:rsidRPr="004E5DE2">
        <w:t>Experience of supporting vulnerable clients or complex cases.</w:t>
      </w:r>
    </w:p>
    <w:p w14:paraId="4F6BFE51" w14:textId="77777777" w:rsidR="004E5DE2" w:rsidRPr="004E5DE2" w:rsidRDefault="004E5DE2" w:rsidP="004E5DE2">
      <w:pPr>
        <w:numPr>
          <w:ilvl w:val="0"/>
          <w:numId w:val="8"/>
        </w:numPr>
      </w:pPr>
      <w:r w:rsidRPr="004E5DE2">
        <w:t>Understanding of local advice needs and community engagement.</w:t>
      </w:r>
    </w:p>
    <w:p w14:paraId="7D08376C" w14:textId="039B7B6F" w:rsidR="004E5DE2" w:rsidRPr="004E5DE2" w:rsidRDefault="004E5DE2" w:rsidP="004E5DE2"/>
    <w:p w14:paraId="3F432DCF" w14:textId="77777777" w:rsidR="004E5DE2" w:rsidRPr="004E5DE2" w:rsidRDefault="004E5DE2" w:rsidP="004E5DE2">
      <w:pPr>
        <w:rPr>
          <w:b/>
          <w:bCs/>
        </w:rPr>
      </w:pPr>
      <w:r w:rsidRPr="004E5DE2">
        <w:rPr>
          <w:b/>
          <w:bCs/>
        </w:rPr>
        <w:t>How the Role Will Work in Practice</w:t>
      </w:r>
    </w:p>
    <w:p w14:paraId="0F41368B" w14:textId="4476A18A" w:rsidR="004E5DE2" w:rsidRPr="004E5DE2" w:rsidRDefault="004E5DE2" w:rsidP="001038CE">
      <w:pPr>
        <w:jc w:val="both"/>
      </w:pPr>
      <w:r w:rsidRPr="004E5DE2">
        <w:t xml:space="preserve">The two </w:t>
      </w:r>
      <w:r w:rsidRPr="004E5DE2">
        <w:rPr>
          <w:b/>
          <w:bCs/>
        </w:rPr>
        <w:t>Session Supervisor / Case Checker</w:t>
      </w:r>
      <w:r w:rsidRPr="004E5DE2">
        <w:t xml:space="preserve"> postholders will work closely together. Each will spend </w:t>
      </w:r>
      <w:r w:rsidR="001038CE">
        <w:t>50% of their time in the bureau (rota to be agreed between the postholders)</w:t>
      </w:r>
      <w:r w:rsidRPr="004E5DE2">
        <w:t xml:space="preserve"> supervising advice sessions and </w:t>
      </w:r>
      <w:r w:rsidR="001038CE">
        <w:t>the other 50% of their time</w:t>
      </w:r>
      <w:r w:rsidRPr="004E5DE2">
        <w:t xml:space="preserve"> undertaking case checking. This rotation ensures that both maintain direct client contact, stay up to date with current advice issues, and develop a consistent approach to quality assurance.</w:t>
      </w:r>
    </w:p>
    <w:p w14:paraId="53D62BE4" w14:textId="77777777" w:rsidR="004E5DE2" w:rsidRPr="004E5DE2" w:rsidRDefault="004E5DE2" w:rsidP="001038CE">
      <w:pPr>
        <w:jc w:val="both"/>
      </w:pPr>
      <w:r w:rsidRPr="004E5DE2">
        <w:t>As the bureau increases its volunteer and staff adviser numbers, the role will evolve into one primarily focused on supervision and quality improvement, with less emphasis on direct casework. The postholders will also play a key role in supporting adviser learning, improving consistency, and embedding high-quality service delivery across all advice channels.</w:t>
      </w:r>
    </w:p>
    <w:p w14:paraId="720DFD6D" w14:textId="77777777" w:rsidR="003233C5" w:rsidRDefault="003233C5"/>
    <w:sectPr w:rsidR="00323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1226"/>
    <w:multiLevelType w:val="multilevel"/>
    <w:tmpl w:val="DB36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14F06"/>
    <w:multiLevelType w:val="multilevel"/>
    <w:tmpl w:val="D5FC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14CB5"/>
    <w:multiLevelType w:val="multilevel"/>
    <w:tmpl w:val="E9E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85D7E"/>
    <w:multiLevelType w:val="multilevel"/>
    <w:tmpl w:val="D31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9455E"/>
    <w:multiLevelType w:val="multilevel"/>
    <w:tmpl w:val="EFEA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75DED"/>
    <w:multiLevelType w:val="multilevel"/>
    <w:tmpl w:val="4E90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362CF"/>
    <w:multiLevelType w:val="multilevel"/>
    <w:tmpl w:val="DB2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A86FB7"/>
    <w:multiLevelType w:val="multilevel"/>
    <w:tmpl w:val="2370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993200">
    <w:abstractNumId w:val="5"/>
  </w:num>
  <w:num w:numId="2" w16cid:durableId="1551647364">
    <w:abstractNumId w:val="2"/>
  </w:num>
  <w:num w:numId="3" w16cid:durableId="1861620218">
    <w:abstractNumId w:val="7"/>
  </w:num>
  <w:num w:numId="4" w16cid:durableId="1034158174">
    <w:abstractNumId w:val="3"/>
  </w:num>
  <w:num w:numId="5" w16cid:durableId="1005203773">
    <w:abstractNumId w:val="6"/>
  </w:num>
  <w:num w:numId="6" w16cid:durableId="702561975">
    <w:abstractNumId w:val="0"/>
  </w:num>
  <w:num w:numId="7" w16cid:durableId="696808257">
    <w:abstractNumId w:val="1"/>
  </w:num>
  <w:num w:numId="8" w16cid:durableId="264384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E2"/>
    <w:rsid w:val="00014CB9"/>
    <w:rsid w:val="001038CE"/>
    <w:rsid w:val="003233C5"/>
    <w:rsid w:val="003D050C"/>
    <w:rsid w:val="004E5DE2"/>
    <w:rsid w:val="005F6F54"/>
    <w:rsid w:val="006D0C97"/>
    <w:rsid w:val="00AE0C5C"/>
    <w:rsid w:val="00BC431C"/>
    <w:rsid w:val="00DB43AC"/>
    <w:rsid w:val="00DF6C46"/>
    <w:rsid w:val="00E3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0A31C0"/>
  <w15:chartTrackingRefBased/>
  <w15:docId w15:val="{D78AD2A8-4262-4C30-9A1A-9EF6C591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DE2"/>
    <w:rPr>
      <w:rFonts w:eastAsiaTheme="majorEastAsia" w:cstheme="majorBidi"/>
      <w:color w:val="272727" w:themeColor="text1" w:themeTint="D8"/>
    </w:rPr>
  </w:style>
  <w:style w:type="paragraph" w:styleId="Title">
    <w:name w:val="Title"/>
    <w:basedOn w:val="Normal"/>
    <w:next w:val="Normal"/>
    <w:link w:val="TitleChar"/>
    <w:uiPriority w:val="10"/>
    <w:qFormat/>
    <w:rsid w:val="004E5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DE2"/>
    <w:pPr>
      <w:spacing w:before="160"/>
      <w:jc w:val="center"/>
    </w:pPr>
    <w:rPr>
      <w:i/>
      <w:iCs/>
      <w:color w:val="404040" w:themeColor="text1" w:themeTint="BF"/>
    </w:rPr>
  </w:style>
  <w:style w:type="character" w:customStyle="1" w:styleId="QuoteChar">
    <w:name w:val="Quote Char"/>
    <w:basedOn w:val="DefaultParagraphFont"/>
    <w:link w:val="Quote"/>
    <w:uiPriority w:val="29"/>
    <w:rsid w:val="004E5DE2"/>
    <w:rPr>
      <w:i/>
      <w:iCs/>
      <w:color w:val="404040" w:themeColor="text1" w:themeTint="BF"/>
    </w:rPr>
  </w:style>
  <w:style w:type="paragraph" w:styleId="ListParagraph">
    <w:name w:val="List Paragraph"/>
    <w:basedOn w:val="Normal"/>
    <w:uiPriority w:val="34"/>
    <w:qFormat/>
    <w:rsid w:val="004E5DE2"/>
    <w:pPr>
      <w:ind w:left="720"/>
      <w:contextualSpacing/>
    </w:pPr>
  </w:style>
  <w:style w:type="character" w:styleId="IntenseEmphasis">
    <w:name w:val="Intense Emphasis"/>
    <w:basedOn w:val="DefaultParagraphFont"/>
    <w:uiPriority w:val="21"/>
    <w:qFormat/>
    <w:rsid w:val="004E5DE2"/>
    <w:rPr>
      <w:i/>
      <w:iCs/>
      <w:color w:val="0F4761" w:themeColor="accent1" w:themeShade="BF"/>
    </w:rPr>
  </w:style>
  <w:style w:type="paragraph" w:styleId="IntenseQuote">
    <w:name w:val="Intense Quote"/>
    <w:basedOn w:val="Normal"/>
    <w:next w:val="Normal"/>
    <w:link w:val="IntenseQuoteChar"/>
    <w:uiPriority w:val="30"/>
    <w:qFormat/>
    <w:rsid w:val="004E5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DE2"/>
    <w:rPr>
      <w:i/>
      <w:iCs/>
      <w:color w:val="0F4761" w:themeColor="accent1" w:themeShade="BF"/>
    </w:rPr>
  </w:style>
  <w:style w:type="character" w:styleId="IntenseReference">
    <w:name w:val="Intense Reference"/>
    <w:basedOn w:val="DefaultParagraphFont"/>
    <w:uiPriority w:val="32"/>
    <w:qFormat/>
    <w:rsid w:val="004E5D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Stevenson</dc:creator>
  <cp:keywords/>
  <dc:description/>
  <cp:lastModifiedBy>Yvonne Stevenson</cp:lastModifiedBy>
  <cp:revision>4</cp:revision>
  <dcterms:created xsi:type="dcterms:W3CDTF">2025-10-07T09:09:00Z</dcterms:created>
  <dcterms:modified xsi:type="dcterms:W3CDTF">2025-12-11T09:31:00Z</dcterms:modified>
</cp:coreProperties>
</file>